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A7BD" w14:textId="77777777" w:rsidR="003D66CD" w:rsidRDefault="003D66CD" w:rsidP="003D66CD">
      <w:pPr>
        <w:pStyle w:val="Normal1"/>
        <w:jc w:val="center"/>
      </w:pPr>
      <w:r>
        <w:rPr>
          <w:b/>
          <w:u w:val="single"/>
        </w:rPr>
        <w:t>1950’s Conformity and Rebellion Prompt</w:t>
      </w:r>
    </w:p>
    <w:p w14:paraId="19ECA9F2" w14:textId="77777777" w:rsidR="003D66CD" w:rsidRDefault="003D66CD" w:rsidP="003D66CD">
      <w:pPr>
        <w:pStyle w:val="Normal1"/>
      </w:pPr>
    </w:p>
    <w:p w14:paraId="274069CE" w14:textId="77777777" w:rsidR="003D66CD" w:rsidRDefault="003D66CD" w:rsidP="003D66CD">
      <w:pPr>
        <w:pStyle w:val="Normal1"/>
      </w:pPr>
      <w:r>
        <w:rPr>
          <w:rFonts w:ascii="Times New Roman" w:eastAsia="Times New Roman" w:hAnsi="Times New Roman" w:cs="Times New Roman"/>
          <w:b/>
          <w:u w:val="single"/>
        </w:rPr>
        <w:t>Prompt: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t>“The 1950s were a decade of political, social, and cultural conformity.” Support, modify, or refute this statement.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D27C2D9" w14:textId="77777777" w:rsidR="003D66CD" w:rsidRDefault="003D66CD" w:rsidP="003D66CD">
      <w:pPr>
        <w:pStyle w:val="Normal1"/>
      </w:pPr>
      <w:r>
        <w:rPr>
          <w:rFonts w:ascii="Times New Roman" w:eastAsia="Times New Roman" w:hAnsi="Times New Roman" w:cs="Times New Roman"/>
          <w:i/>
        </w:rPr>
        <w:t>(Historical Thinking Skill= Periodization)</w:t>
      </w:r>
    </w:p>
    <w:p w14:paraId="296AF5D2" w14:textId="77777777" w:rsidR="003D66CD" w:rsidRDefault="003D66CD" w:rsidP="003D66CD">
      <w:pPr>
        <w:pStyle w:val="Normal1"/>
      </w:pPr>
    </w:p>
    <w:p w14:paraId="07653DDA" w14:textId="77777777" w:rsidR="003D66CD" w:rsidRDefault="003D66CD" w:rsidP="003D66CD">
      <w:pPr>
        <w:pStyle w:val="Normal1"/>
        <w:jc w:val="center"/>
      </w:pPr>
      <w:r>
        <w:rPr>
          <w:b/>
          <w:sz w:val="30"/>
          <w:szCs w:val="30"/>
        </w:rPr>
        <w:t>Model Introduction Paragraph:</w:t>
      </w:r>
    </w:p>
    <w:tbl>
      <w:tblPr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3D66CD" w14:paraId="2F31ED21" w14:textId="77777777" w:rsidTr="003D66CD">
        <w:trPr>
          <w:jc w:val="center"/>
        </w:trPr>
        <w:tc>
          <w:tcPr>
            <w:tcW w:w="8856" w:type="dxa"/>
          </w:tcPr>
          <w:p w14:paraId="52028F63" w14:textId="77777777" w:rsidR="003D66CD" w:rsidRDefault="003D66CD" w:rsidP="008B4A96">
            <w:pPr>
              <w:pStyle w:val="Normal1"/>
            </w:pPr>
            <w:r>
              <w:rPr>
                <w:b/>
                <w:sz w:val="30"/>
                <w:szCs w:val="30"/>
              </w:rPr>
              <w:t xml:space="preserve">Context: </w:t>
            </w:r>
            <w:r>
              <w:rPr>
                <w:sz w:val="30"/>
                <w:szCs w:val="30"/>
              </w:rPr>
              <w:t>SET THE STAGE</w:t>
            </w:r>
          </w:p>
          <w:p w14:paraId="4743B5D6" w14:textId="77777777" w:rsidR="003D66CD" w:rsidRDefault="003D66CD" w:rsidP="008B4A96">
            <w:pPr>
              <w:pStyle w:val="Normal1"/>
            </w:pPr>
            <w:r>
              <w:t xml:space="preserve">Example: </w:t>
            </w:r>
          </w:p>
          <w:p w14:paraId="0BA3A9AA" w14:textId="77777777" w:rsidR="003D66CD" w:rsidRDefault="003D66CD" w:rsidP="008B4A96">
            <w:pPr>
              <w:pStyle w:val="Normal1"/>
            </w:pPr>
            <w:r>
              <w:rPr>
                <w:i/>
              </w:rPr>
              <w:t xml:space="preserve">In the 1950’s, the United States was experiencing economic prosperity that was fostered by the manufacturing boom from WWII and government policies such as the G.I. Bill. However, there was also a growing fear of communism, both at home and abroad. Despite the pressure to conform to “traditional” American ideals, the U.S. also saw cracks of rebellion emerging in society. </w:t>
            </w:r>
          </w:p>
          <w:p w14:paraId="20B086D9" w14:textId="77777777" w:rsidR="003D66CD" w:rsidRDefault="003D66CD" w:rsidP="008B4A96">
            <w:pPr>
              <w:pStyle w:val="Normal1"/>
            </w:pPr>
          </w:p>
        </w:tc>
      </w:tr>
      <w:tr w:rsidR="003D66CD" w14:paraId="771AFE01" w14:textId="77777777" w:rsidTr="003D66CD">
        <w:trPr>
          <w:jc w:val="center"/>
        </w:trPr>
        <w:tc>
          <w:tcPr>
            <w:tcW w:w="8856" w:type="dxa"/>
          </w:tcPr>
          <w:p w14:paraId="2962CA9B" w14:textId="77777777" w:rsidR="003D66CD" w:rsidRDefault="003D66CD" w:rsidP="008B4A96">
            <w:pPr>
              <w:pStyle w:val="Normal1"/>
            </w:pPr>
            <w:r>
              <w:rPr>
                <w:b/>
                <w:sz w:val="32"/>
                <w:szCs w:val="32"/>
              </w:rPr>
              <w:t>Thesis:</w:t>
            </w:r>
            <w:r>
              <w:rPr>
                <w:sz w:val="32"/>
                <w:szCs w:val="32"/>
              </w:rPr>
              <w:t xml:space="preserve"> WHAT IS YOUR MAIN ARGUMENT?</w:t>
            </w:r>
          </w:p>
          <w:p w14:paraId="4E0357F3" w14:textId="77777777" w:rsidR="003D66CD" w:rsidRDefault="003D66CD" w:rsidP="008B4A96">
            <w:pPr>
              <w:pStyle w:val="Normal1"/>
            </w:pPr>
            <w:r>
              <w:t>Example:</w:t>
            </w:r>
          </w:p>
          <w:p w14:paraId="7151F598" w14:textId="77777777" w:rsidR="003D66CD" w:rsidRDefault="003D66CD" w:rsidP="008B4A96">
            <w:pPr>
              <w:pStyle w:val="Normal1"/>
            </w:pPr>
            <w:r>
              <w:rPr>
                <w:i/>
              </w:rPr>
              <w:t xml:space="preserve">The tension between conformity and challenges to “traditional American values” in the 1950’s can be seen socially through the expectation of conformity perpetuated </w:t>
            </w:r>
            <w:r>
              <w:rPr>
                <w:b/>
                <w:i/>
                <w:u w:val="single"/>
              </w:rPr>
              <w:t>politically</w:t>
            </w:r>
            <w:r>
              <w:rPr>
                <w:i/>
                <w:u w:val="single"/>
              </w:rPr>
              <w:t xml:space="preserve"> through the fears of the Second Red Scare</w:t>
            </w:r>
            <w:r>
              <w:rPr>
                <w:i/>
              </w:rPr>
              <w:t xml:space="preserve"> and </w:t>
            </w:r>
            <w:r>
              <w:rPr>
                <w:b/>
                <w:i/>
                <w:u w:val="single"/>
              </w:rPr>
              <w:t>socially</w:t>
            </w:r>
            <w:r>
              <w:rPr>
                <w:i/>
                <w:u w:val="single"/>
              </w:rPr>
              <w:t xml:space="preserve"> by the popularization of the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suburbs and middle class values.</w:t>
            </w:r>
            <w:r>
              <w:rPr>
                <w:i/>
              </w:rPr>
              <w:t xml:space="preserve"> A push back against conformity can be seen </w:t>
            </w:r>
            <w:r>
              <w:rPr>
                <w:b/>
                <w:i/>
                <w:u w:val="single"/>
              </w:rPr>
              <w:t>culturally</w:t>
            </w:r>
            <w:r>
              <w:rPr>
                <w:i/>
                <w:u w:val="single"/>
              </w:rPr>
              <w:t xml:space="preserve"> through the social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tension as groups and individuals began to push for equality and individuality in the cases of the growing Civil Rights Movement and the emergence of the teenager. </w:t>
            </w:r>
          </w:p>
          <w:p w14:paraId="7047ACC5" w14:textId="77777777" w:rsidR="003D66CD" w:rsidRDefault="003D66CD" w:rsidP="008B4A96">
            <w:pPr>
              <w:pStyle w:val="Normal1"/>
            </w:pPr>
          </w:p>
          <w:p w14:paraId="08BBF8C8" w14:textId="77777777" w:rsidR="003D66CD" w:rsidRDefault="003D66CD" w:rsidP="008B4A96">
            <w:pPr>
              <w:pStyle w:val="Normal1"/>
            </w:pPr>
            <w:r>
              <w:rPr>
                <w:i/>
              </w:rPr>
              <w:t>You can also choose several other “</w:t>
            </w:r>
            <w:r>
              <w:rPr>
                <w:i/>
                <w:u w:val="single"/>
              </w:rPr>
              <w:t>Category options</w:t>
            </w:r>
            <w:r>
              <w:rPr>
                <w:i/>
              </w:rPr>
              <w:t>” such as economically, etc.</w:t>
            </w:r>
          </w:p>
          <w:p w14:paraId="2E43C3D5" w14:textId="77777777" w:rsidR="003D66CD" w:rsidRDefault="003D66CD" w:rsidP="008B4A96">
            <w:pPr>
              <w:pStyle w:val="Normal1"/>
            </w:pPr>
            <w:r>
              <w:rPr>
                <w:b/>
                <w:i/>
                <w:u w:val="single"/>
              </w:rPr>
              <w:t>OR</w:t>
            </w:r>
          </w:p>
          <w:p w14:paraId="78BC9E8A" w14:textId="77777777" w:rsidR="003D66CD" w:rsidRDefault="003D66CD" w:rsidP="008B4A96">
            <w:pPr>
              <w:pStyle w:val="Normal1"/>
            </w:pPr>
            <w:r>
              <w:rPr>
                <w:i/>
              </w:rPr>
              <w:t xml:space="preserve">You show social tensions and conformity, political tensions and conformity. </w:t>
            </w:r>
          </w:p>
        </w:tc>
      </w:tr>
    </w:tbl>
    <w:p w14:paraId="618F5F87" w14:textId="77777777" w:rsidR="003D66CD" w:rsidRDefault="003D66CD" w:rsidP="003D66CD">
      <w:pPr>
        <w:pStyle w:val="Normal1"/>
      </w:pPr>
    </w:p>
    <w:p w14:paraId="54509EED" w14:textId="77777777" w:rsidR="003D66CD" w:rsidRDefault="003D66CD" w:rsidP="003D66CD">
      <w:pPr>
        <w:pStyle w:val="Normal1"/>
        <w:jc w:val="center"/>
      </w:pPr>
      <w:r>
        <w:rPr>
          <w:b/>
          <w:sz w:val="30"/>
          <w:szCs w:val="30"/>
        </w:rPr>
        <w:t>Your Introduction Paragraph:</w:t>
      </w:r>
    </w:p>
    <w:tbl>
      <w:tblPr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3D66CD" w14:paraId="2A7EEA4A" w14:textId="77777777" w:rsidTr="003D66CD">
        <w:trPr>
          <w:jc w:val="center"/>
        </w:trPr>
        <w:tc>
          <w:tcPr>
            <w:tcW w:w="8856" w:type="dxa"/>
          </w:tcPr>
          <w:p w14:paraId="33EDBE9E" w14:textId="77777777" w:rsidR="003D66CD" w:rsidRDefault="003D66CD" w:rsidP="008B4A96">
            <w:pPr>
              <w:pStyle w:val="Normal1"/>
            </w:pPr>
            <w:bookmarkStart w:id="0" w:name="_GoBack" w:colFirst="1" w:colLast="1"/>
            <w:r>
              <w:t>Context:</w:t>
            </w:r>
          </w:p>
          <w:p w14:paraId="42B6890B" w14:textId="77777777" w:rsidR="003D66CD" w:rsidRDefault="003D66CD" w:rsidP="008B4A96">
            <w:pPr>
              <w:pStyle w:val="Normal1"/>
            </w:pPr>
          </w:p>
          <w:p w14:paraId="6FB43612" w14:textId="77777777" w:rsidR="003D66CD" w:rsidRDefault="003D66CD" w:rsidP="008B4A96">
            <w:pPr>
              <w:pStyle w:val="Normal1"/>
            </w:pPr>
          </w:p>
          <w:p w14:paraId="6F8B50E3" w14:textId="77777777" w:rsidR="003D66CD" w:rsidRDefault="003D66CD" w:rsidP="008B4A96">
            <w:pPr>
              <w:pStyle w:val="Normal1"/>
            </w:pPr>
          </w:p>
          <w:p w14:paraId="4EAB1A83" w14:textId="77777777" w:rsidR="003D66CD" w:rsidRDefault="003D66CD" w:rsidP="008B4A96">
            <w:pPr>
              <w:pStyle w:val="Normal1"/>
            </w:pPr>
          </w:p>
          <w:p w14:paraId="1524EBC9" w14:textId="77777777" w:rsidR="003D66CD" w:rsidRDefault="003D66CD" w:rsidP="008B4A96">
            <w:pPr>
              <w:pStyle w:val="Normal1"/>
            </w:pPr>
          </w:p>
          <w:p w14:paraId="4476297A" w14:textId="77777777" w:rsidR="003D66CD" w:rsidRDefault="003D66CD" w:rsidP="008B4A96">
            <w:pPr>
              <w:pStyle w:val="Normal1"/>
            </w:pPr>
          </w:p>
          <w:p w14:paraId="042214A7" w14:textId="77777777" w:rsidR="003D66CD" w:rsidRDefault="003D66CD" w:rsidP="008B4A96">
            <w:pPr>
              <w:pStyle w:val="Normal1"/>
            </w:pPr>
          </w:p>
        </w:tc>
      </w:tr>
      <w:tr w:rsidR="003D66CD" w14:paraId="6C0AF144" w14:textId="77777777" w:rsidTr="003D66CD">
        <w:trPr>
          <w:jc w:val="center"/>
        </w:trPr>
        <w:tc>
          <w:tcPr>
            <w:tcW w:w="8856" w:type="dxa"/>
          </w:tcPr>
          <w:p w14:paraId="61EEE562" w14:textId="77777777" w:rsidR="003D66CD" w:rsidRDefault="003D66CD" w:rsidP="008B4A96">
            <w:pPr>
              <w:pStyle w:val="Normal1"/>
            </w:pPr>
            <w:r>
              <w:t>Thesis:</w:t>
            </w:r>
          </w:p>
          <w:p w14:paraId="24E2CBE7" w14:textId="77777777" w:rsidR="003D66CD" w:rsidRDefault="003D66CD" w:rsidP="008B4A96">
            <w:pPr>
              <w:pStyle w:val="Normal1"/>
            </w:pPr>
          </w:p>
          <w:p w14:paraId="2BB51497" w14:textId="77777777" w:rsidR="003D66CD" w:rsidRDefault="003D66CD" w:rsidP="008B4A96">
            <w:pPr>
              <w:pStyle w:val="Normal1"/>
            </w:pPr>
          </w:p>
          <w:p w14:paraId="5CE3BD1F" w14:textId="77777777" w:rsidR="003D66CD" w:rsidRDefault="003D66CD" w:rsidP="008B4A96">
            <w:pPr>
              <w:pStyle w:val="Normal1"/>
            </w:pPr>
          </w:p>
          <w:p w14:paraId="27DB270E" w14:textId="77777777" w:rsidR="003D66CD" w:rsidRDefault="003D66CD" w:rsidP="008B4A96">
            <w:pPr>
              <w:pStyle w:val="Normal1"/>
            </w:pPr>
          </w:p>
          <w:p w14:paraId="1D7600EE" w14:textId="77777777" w:rsidR="003D66CD" w:rsidRDefault="003D66CD" w:rsidP="008B4A96">
            <w:pPr>
              <w:pStyle w:val="Normal1"/>
            </w:pPr>
          </w:p>
          <w:p w14:paraId="530E70D1" w14:textId="77777777" w:rsidR="003D66CD" w:rsidRDefault="003D66CD" w:rsidP="008B4A96">
            <w:pPr>
              <w:pStyle w:val="Normal1"/>
            </w:pPr>
          </w:p>
        </w:tc>
      </w:tr>
      <w:bookmarkEnd w:id="0"/>
    </w:tbl>
    <w:p w14:paraId="7AD6BAC1" w14:textId="77777777" w:rsidR="0086564C" w:rsidRDefault="0086564C"/>
    <w:sectPr w:rsidR="0086564C" w:rsidSect="003D6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CD"/>
    <w:rsid w:val="0035271F"/>
    <w:rsid w:val="003D66CD"/>
    <w:rsid w:val="0086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44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6CD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66CD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Macintosh Word</Application>
  <DocSecurity>0</DocSecurity>
  <Lines>10</Lines>
  <Paragraphs>2</Paragraphs>
  <ScaleCrop>false</ScaleCrop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Hinkin</dc:creator>
  <cp:keywords/>
  <dc:description/>
  <cp:lastModifiedBy>Daniel Hinkin</cp:lastModifiedBy>
  <cp:revision>1</cp:revision>
  <dcterms:created xsi:type="dcterms:W3CDTF">2016-10-24T18:21:00Z</dcterms:created>
  <dcterms:modified xsi:type="dcterms:W3CDTF">2016-10-24T18:22:00Z</dcterms:modified>
</cp:coreProperties>
</file>